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222F4" w14:textId="3E2DDCBC" w:rsidR="00FF1B5A" w:rsidRDefault="00FF1B5A" w:rsidP="00FF1B5A">
      <w:pPr>
        <w:spacing w:after="0" w:line="240" w:lineRule="auto"/>
        <w:rPr>
          <w:rFonts w:ascii="Times New Roman" w:eastAsia="Times New Roman" w:hAnsi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en-US"/>
          <w14:ligatures w14:val="none"/>
        </w:rPr>
        <w:t xml:space="preserve">       </w:t>
      </w:r>
      <w:r>
        <w:rPr>
          <w:noProof/>
        </w:rPr>
        <w:drawing>
          <wp:inline distT="0" distB="0" distL="0" distR="0" wp14:anchorId="61E3E496" wp14:editId="044BA7DB">
            <wp:extent cx="438150" cy="434616"/>
            <wp:effectExtent l="0" t="0" r="0" b="3810"/>
            <wp:docPr id="265841544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75" cy="445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 w:val="28"/>
          <w:szCs w:val="28"/>
          <w:lang w:val="en-US"/>
          <w14:ligatures w14:val="none"/>
        </w:rPr>
        <w:t xml:space="preserve">       </w:t>
      </w:r>
      <w:r>
        <w:rPr>
          <w:rFonts w:ascii="Times New Roman" w:eastAsia="Times New Roman" w:hAnsi="Times New Roman"/>
          <w:kern w:val="0"/>
          <w:sz w:val="28"/>
          <w:szCs w:val="28"/>
          <w14:ligatures w14:val="none"/>
        </w:rPr>
        <w:t xml:space="preserve">         </w:t>
      </w:r>
      <w:r w:rsidR="00C55668">
        <w:rPr>
          <w:rFonts w:ascii="Times New Roman" w:eastAsia="Times New Roman" w:hAnsi="Times New Roman"/>
          <w:kern w:val="0"/>
          <w:sz w:val="28"/>
          <w:szCs w:val="28"/>
          <w:lang w:val="en-US"/>
          <w14:ligatures w14:val="none"/>
        </w:rPr>
        <w:t xml:space="preserve">    </w:t>
      </w:r>
      <w:r>
        <w:rPr>
          <w:rFonts w:ascii="Times New Roman" w:eastAsia="Times New Roman" w:hAnsi="Times New Roman"/>
          <w:kern w:val="0"/>
          <w:sz w:val="28"/>
          <w:szCs w:val="28"/>
          <w14:ligatures w14:val="none"/>
        </w:rPr>
        <w:t xml:space="preserve">   </w:t>
      </w:r>
      <w:r w:rsidR="00C55668">
        <w:rPr>
          <w:rFonts w:ascii="Times New Roman" w:eastAsia="Times New Roman" w:hAnsi="Times New Roman"/>
          <w:kern w:val="0"/>
          <w:sz w:val="28"/>
          <w:szCs w:val="28"/>
          <w:lang w:val="en-US"/>
          <w14:ligatures w14:val="none"/>
        </w:rPr>
        <w:t xml:space="preserve">    </w:t>
      </w:r>
      <w:r>
        <w:rPr>
          <w:rFonts w:ascii="Times New Roman" w:eastAsia="Times New Roman" w:hAnsi="Times New Roman"/>
          <w:kern w:val="0"/>
          <w:sz w:val="28"/>
          <w:szCs w:val="28"/>
          <w:lang w:val="en-US"/>
          <w14:ligatures w14:val="none"/>
        </w:rPr>
        <w:t xml:space="preserve">    </w:t>
      </w:r>
      <w:r>
        <w:rPr>
          <w:rFonts w:ascii="Times New Roman" w:eastAsia="Times New Roman" w:hAnsi="Times New Roman"/>
          <w:kern w:val="0"/>
          <w:sz w:val="28"/>
          <w:szCs w:val="28"/>
          <w14:ligatures w14:val="none"/>
        </w:rPr>
        <w:t>ДЕТСКА  ГРАДИНА</w:t>
      </w:r>
    </w:p>
    <w:p w14:paraId="62B3B75E" w14:textId="77777777" w:rsidR="00FF1B5A" w:rsidRDefault="00FF1B5A" w:rsidP="00FF1B5A">
      <w:pPr>
        <w:spacing w:after="0" w:line="240" w:lineRule="auto"/>
        <w:jc w:val="center"/>
        <w:outlineLvl w:val="0"/>
        <w:rPr>
          <w:rFonts w:ascii="Times New Roman" w:eastAsia="Times New Roman" w:hAnsi="Times New Roman"/>
          <w:kern w:val="0"/>
          <w:sz w:val="28"/>
          <w:szCs w:val="28"/>
          <w:lang w:val="en-US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en-US"/>
          <w14:ligatures w14:val="none"/>
        </w:rPr>
        <w:t>“</w:t>
      </w:r>
      <w:r>
        <w:rPr>
          <w:rFonts w:ascii="Times New Roman" w:eastAsia="Times New Roman" w:hAnsi="Times New Roman"/>
          <w:b/>
          <w:kern w:val="0"/>
          <w:sz w:val="28"/>
          <w:szCs w:val="28"/>
          <w:lang w:val="en-US"/>
          <w14:ligatures w14:val="none"/>
        </w:rPr>
        <w:t>МЕЧО ПУХ”</w:t>
      </w:r>
    </w:p>
    <w:p w14:paraId="238E6AFD" w14:textId="77777777" w:rsidR="00FF1B5A" w:rsidRDefault="00FF1B5A" w:rsidP="00FF1B5A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</w:pPr>
    </w:p>
    <w:p w14:paraId="29AB3D95" w14:textId="77777777" w:rsidR="00FF1B5A" w:rsidRDefault="00FF1B5A" w:rsidP="00FF1B5A">
      <w:pPr>
        <w:tabs>
          <w:tab w:val="left" w:pos="1185"/>
        </w:tabs>
        <w:spacing w:after="0" w:line="240" w:lineRule="auto"/>
        <w:outlineLvl w:val="0"/>
        <w:rPr>
          <w:rFonts w:ascii="Times New Roman" w:eastAsia="Times New Roman" w:hAnsi="Times New Roman"/>
          <w:i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Times New Roman" w:hAnsi="Times New Roman"/>
          <w:kern w:val="0"/>
          <w:sz w:val="36"/>
          <w:szCs w:val="36"/>
          <w:lang w:val="en-US"/>
          <w14:ligatures w14:val="none"/>
        </w:rPr>
        <w:tab/>
      </w:r>
      <w:r>
        <w:rPr>
          <w:rFonts w:ascii="Times New Roman" w:eastAsia="Times New Roman" w:hAnsi="Times New Roman"/>
          <w:kern w:val="0"/>
          <w:sz w:val="36"/>
          <w:szCs w:val="36"/>
          <w14:ligatures w14:val="none"/>
        </w:rPr>
        <w:t xml:space="preserve">    </w:t>
      </w:r>
      <w:r>
        <w:rPr>
          <w:rFonts w:ascii="Times New Roman" w:eastAsia="Times New Roman" w:hAnsi="Times New Roman"/>
          <w:i/>
          <w:kern w:val="0"/>
          <w:sz w:val="20"/>
          <w:szCs w:val="20"/>
          <w:lang w:val="en-US"/>
          <w14:ligatures w14:val="none"/>
        </w:rPr>
        <w:t>ГР.</w:t>
      </w:r>
      <w:proofErr w:type="gramStart"/>
      <w:r>
        <w:rPr>
          <w:rFonts w:ascii="Times New Roman" w:eastAsia="Times New Roman" w:hAnsi="Times New Roman"/>
          <w:i/>
          <w:kern w:val="0"/>
          <w:sz w:val="20"/>
          <w:szCs w:val="20"/>
          <w:lang w:val="en-US"/>
          <w14:ligatures w14:val="none"/>
        </w:rPr>
        <w:t>ХИСАРЯ,ОБЩ.ХИСАРЯ</w:t>
      </w:r>
      <w:proofErr w:type="gramEnd"/>
      <w:r>
        <w:rPr>
          <w:rFonts w:ascii="Times New Roman" w:eastAsia="Times New Roman" w:hAnsi="Times New Roman"/>
          <w:i/>
          <w:kern w:val="0"/>
          <w:sz w:val="20"/>
          <w:szCs w:val="20"/>
          <w:lang w:val="en-US"/>
          <w14:ligatures w14:val="none"/>
        </w:rPr>
        <w:t>,ОБЛ.</w:t>
      </w:r>
      <w:proofErr w:type="gramStart"/>
      <w:r>
        <w:rPr>
          <w:rFonts w:ascii="Times New Roman" w:eastAsia="Times New Roman" w:hAnsi="Times New Roman"/>
          <w:i/>
          <w:kern w:val="0"/>
          <w:sz w:val="20"/>
          <w:szCs w:val="20"/>
          <w:lang w:val="en-US"/>
          <w14:ligatures w14:val="none"/>
        </w:rPr>
        <w:t>ПЛОВДИВ,УЛ.</w:t>
      </w:r>
      <w:proofErr w:type="gramEnd"/>
      <w:r>
        <w:rPr>
          <w:rFonts w:ascii="Times New Roman" w:eastAsia="Times New Roman" w:hAnsi="Times New Roman"/>
          <w:i/>
          <w:kern w:val="0"/>
          <w:sz w:val="20"/>
          <w:szCs w:val="20"/>
          <w:lang w:val="en-US"/>
          <w14:ligatures w14:val="none"/>
        </w:rPr>
        <w:t>”ВАПЦАРОВ”22</w:t>
      </w:r>
    </w:p>
    <w:p w14:paraId="5611FA8A" w14:textId="7EE51D9C" w:rsidR="00FF1B5A" w:rsidRPr="00FF1B5A" w:rsidRDefault="00FF1B5A" w:rsidP="00FF1B5A">
      <w:pPr>
        <w:pBdr>
          <w:bottom w:val="single" w:sz="4" w:space="1" w:color="auto"/>
        </w:pBdr>
        <w:tabs>
          <w:tab w:val="left" w:pos="1185"/>
        </w:tabs>
        <w:spacing w:after="0" w:line="240" w:lineRule="auto"/>
        <w:outlineLvl w:val="0"/>
        <w:rPr>
          <w:rFonts w:ascii="Times New Roman" w:eastAsia="Times New Roman" w:hAnsi="Times New Roman"/>
          <w:i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Times New Roman" w:hAnsi="Times New Roman"/>
          <w:i/>
          <w:kern w:val="0"/>
          <w:sz w:val="20"/>
          <w:szCs w:val="20"/>
          <w:lang w:val="en-US"/>
          <w14:ligatures w14:val="none"/>
        </w:rPr>
        <w:t xml:space="preserve">                                         </w:t>
      </w:r>
      <w:r>
        <w:rPr>
          <w:rFonts w:ascii="Times New Roman" w:eastAsia="Times New Roman" w:hAnsi="Times New Roman"/>
          <w:i/>
          <w:kern w:val="0"/>
          <w:sz w:val="20"/>
          <w:szCs w:val="20"/>
          <w:lang w:val="ru-RU"/>
          <w14:ligatures w14:val="none"/>
        </w:rPr>
        <w:t>ТЕЛ: 0337 / 62184, Е-</w:t>
      </w:r>
      <w:r>
        <w:rPr>
          <w:rFonts w:ascii="Times New Roman" w:eastAsia="Times New Roman" w:hAnsi="Times New Roman"/>
          <w:i/>
          <w:kern w:val="0"/>
          <w:sz w:val="20"/>
          <w:szCs w:val="20"/>
          <w:lang w:val="en-US"/>
          <w14:ligatures w14:val="none"/>
        </w:rPr>
        <w:t>MAIL</w:t>
      </w:r>
      <w:r>
        <w:rPr>
          <w:rFonts w:ascii="Times New Roman" w:eastAsia="Times New Roman" w:hAnsi="Times New Roman"/>
          <w:i/>
          <w:kern w:val="0"/>
          <w:sz w:val="20"/>
          <w:szCs w:val="20"/>
          <w:lang w:val="ru-RU"/>
          <w14:ligatures w14:val="none"/>
        </w:rPr>
        <w:t>: 1600371</w:t>
      </w:r>
      <w:r>
        <w:rPr>
          <w:rFonts w:ascii="Times New Roman" w:eastAsia="Times New Roman" w:hAnsi="Times New Roman"/>
          <w:i/>
          <w:kern w:val="0"/>
          <w:sz w:val="20"/>
          <w:szCs w:val="20"/>
          <w:lang w:val="en-US"/>
          <w14:ligatures w14:val="none"/>
        </w:rPr>
        <w:t>@edu.mon.bg</w:t>
      </w:r>
    </w:p>
    <w:p w14:paraId="53870269" w14:textId="65FA274B" w:rsidR="00C55668" w:rsidRPr="00C55668" w:rsidRDefault="00C55668" w:rsidP="00C55668">
      <w:pPr>
        <w:pStyle w:val="isselectedend"/>
        <w:rPr>
          <w:b/>
          <w:bCs/>
          <w:sz w:val="16"/>
          <w:szCs w:val="16"/>
          <w:lang w:val="en-US"/>
        </w:rPr>
      </w:pPr>
      <w:r>
        <w:rPr>
          <w:b/>
          <w:bCs/>
          <w:sz w:val="16"/>
          <w:szCs w:val="16"/>
        </w:rPr>
        <w:t xml:space="preserve">Изх. </w:t>
      </w:r>
      <w:r>
        <w:rPr>
          <w:b/>
          <w:bCs/>
          <w:sz w:val="16"/>
          <w:szCs w:val="16"/>
          <w:lang w:val="en-US"/>
        </w:rPr>
        <w:t>N: 11-25/ 24.06.26.</w:t>
      </w:r>
    </w:p>
    <w:p w14:paraId="6CC2E8A9" w14:textId="030E3800" w:rsidR="00FF1B5A" w:rsidRPr="00C55668" w:rsidRDefault="00FF1B5A" w:rsidP="00C55668">
      <w:pPr>
        <w:pStyle w:val="isselectedend"/>
        <w:jc w:val="center"/>
        <w:rPr>
          <w:b/>
          <w:bCs/>
          <w:sz w:val="28"/>
          <w:szCs w:val="28"/>
        </w:rPr>
      </w:pPr>
      <w:r w:rsidRPr="00C55668">
        <w:rPr>
          <w:b/>
          <w:bCs/>
          <w:sz w:val="28"/>
          <w:szCs w:val="28"/>
        </w:rPr>
        <w:t>ОБЯВЛЕНИЕ</w:t>
      </w:r>
    </w:p>
    <w:p w14:paraId="799712A3" w14:textId="77777777" w:rsidR="00FF1B5A" w:rsidRPr="00FF1B5A" w:rsidRDefault="00FF1B5A" w:rsidP="00FF1B5A">
      <w:pPr>
        <w:pStyle w:val="isselectedend"/>
        <w:rPr>
          <w:sz w:val="22"/>
          <w:szCs w:val="22"/>
        </w:rPr>
      </w:pPr>
      <w:r w:rsidRPr="00FF1B5A">
        <w:rPr>
          <w:sz w:val="22"/>
          <w:szCs w:val="22"/>
        </w:rPr>
        <w:t>На основание чл. 43 от Наредбата за условията и реда за записване, отписване и преместване на деца в общинските детски градини на територията на община Хисаря и утвърдения График за дейностите по записване, отписване и преместване на деца за учебната 2026/2027 година,</w:t>
      </w:r>
    </w:p>
    <w:p w14:paraId="09843BFD" w14:textId="5943F44F" w:rsidR="00FF1B5A" w:rsidRDefault="00FF1B5A" w:rsidP="00FF1B5A">
      <w:pPr>
        <w:pStyle w:val="isselectedend"/>
        <w:spacing w:before="0" w:beforeAutospacing="0" w:after="0" w:afterAutospacing="0"/>
        <w:jc w:val="center"/>
      </w:pPr>
      <w:r>
        <w:t>ОБЯВЯВАМ</w:t>
      </w:r>
    </w:p>
    <w:p w14:paraId="30FDFE3A" w14:textId="77777777" w:rsidR="00FF1B5A" w:rsidRDefault="00FF1B5A" w:rsidP="00FF1B5A">
      <w:pPr>
        <w:pStyle w:val="af"/>
        <w:spacing w:before="0" w:beforeAutospacing="0" w:after="0" w:afterAutospacing="0"/>
      </w:pPr>
      <w:r>
        <w:t>класираните и приети деца за яслена група в ДГ „Мечо Пух“ за учебната 2026/2027 година: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3659"/>
        <w:gridCol w:w="2208"/>
        <w:gridCol w:w="1336"/>
      </w:tblGrid>
      <w:tr w:rsidR="00FF1B5A" w:rsidRPr="00FF1B5A" w14:paraId="64AE04C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ACD72A6" w14:textId="77777777" w:rsidR="00FF1B5A" w:rsidRPr="00FF1B5A" w:rsidRDefault="00FF1B5A" w:rsidP="00FF1B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36B45466" w14:textId="77777777" w:rsidR="00FF1B5A" w:rsidRPr="00FF1B5A" w:rsidRDefault="00FF1B5A" w:rsidP="00FF1B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Име на детето</w:t>
            </w:r>
          </w:p>
        </w:tc>
        <w:tc>
          <w:tcPr>
            <w:tcW w:w="0" w:type="auto"/>
            <w:vAlign w:val="center"/>
            <w:hideMark/>
          </w:tcPr>
          <w:p w14:paraId="3F169DE7" w14:textId="50120799" w:rsidR="00FF1B5A" w:rsidRPr="00FF1B5A" w:rsidRDefault="00FF1B5A" w:rsidP="00FF1B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Заявление с вх.</w:t>
            </w:r>
            <w:r w:rsidR="00EB7CEB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   </w:t>
            </w:r>
            <w:r w:rsidRPr="00FF1B5A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 №</w:t>
            </w:r>
          </w:p>
        </w:tc>
        <w:tc>
          <w:tcPr>
            <w:tcW w:w="0" w:type="auto"/>
            <w:vAlign w:val="center"/>
            <w:hideMark/>
          </w:tcPr>
          <w:p w14:paraId="61B48061" w14:textId="77777777" w:rsidR="00FF1B5A" w:rsidRPr="00FF1B5A" w:rsidRDefault="00FF1B5A" w:rsidP="00FF1B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Брой точки</w:t>
            </w:r>
          </w:p>
        </w:tc>
      </w:tr>
      <w:tr w:rsidR="00FF1B5A" w:rsidRPr="00FF1B5A" w14:paraId="77E5F2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FACDBF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AB3BE60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София </w:t>
            </w:r>
            <w:proofErr w:type="spellStart"/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Светозарова</w:t>
            </w:r>
            <w:proofErr w:type="spellEnd"/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Дюлгярска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9B463E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437</w:t>
            </w:r>
          </w:p>
        </w:tc>
        <w:tc>
          <w:tcPr>
            <w:tcW w:w="0" w:type="auto"/>
            <w:vAlign w:val="center"/>
            <w:hideMark/>
          </w:tcPr>
          <w:p w14:paraId="3BE26914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11</w:t>
            </w:r>
          </w:p>
        </w:tc>
      </w:tr>
      <w:tr w:rsidR="00FF1B5A" w:rsidRPr="00FF1B5A" w14:paraId="5F1EEE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9D3723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9591FD7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Ния Пенчева </w:t>
            </w:r>
            <w:proofErr w:type="spellStart"/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Билкина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276B0D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439</w:t>
            </w:r>
          </w:p>
        </w:tc>
        <w:tc>
          <w:tcPr>
            <w:tcW w:w="0" w:type="auto"/>
            <w:vAlign w:val="center"/>
            <w:hideMark/>
          </w:tcPr>
          <w:p w14:paraId="5242936F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11</w:t>
            </w:r>
          </w:p>
        </w:tc>
      </w:tr>
      <w:tr w:rsidR="00FF1B5A" w:rsidRPr="00FF1B5A" w14:paraId="717117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B56025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9363420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Дария Теодорова Йорданова</w:t>
            </w:r>
          </w:p>
        </w:tc>
        <w:tc>
          <w:tcPr>
            <w:tcW w:w="0" w:type="auto"/>
            <w:vAlign w:val="center"/>
            <w:hideMark/>
          </w:tcPr>
          <w:p w14:paraId="7F7A6A71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446</w:t>
            </w:r>
          </w:p>
        </w:tc>
        <w:tc>
          <w:tcPr>
            <w:tcW w:w="0" w:type="auto"/>
            <w:vAlign w:val="center"/>
            <w:hideMark/>
          </w:tcPr>
          <w:p w14:paraId="16526172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11</w:t>
            </w:r>
          </w:p>
        </w:tc>
      </w:tr>
      <w:tr w:rsidR="00FF1B5A" w:rsidRPr="00FF1B5A" w14:paraId="0D2827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A22EFB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AF11F3C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Христиан Христов Тенев</w:t>
            </w:r>
          </w:p>
        </w:tc>
        <w:tc>
          <w:tcPr>
            <w:tcW w:w="0" w:type="auto"/>
            <w:vAlign w:val="center"/>
            <w:hideMark/>
          </w:tcPr>
          <w:p w14:paraId="6F4828A5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503</w:t>
            </w:r>
          </w:p>
        </w:tc>
        <w:tc>
          <w:tcPr>
            <w:tcW w:w="0" w:type="auto"/>
            <w:vAlign w:val="center"/>
            <w:hideMark/>
          </w:tcPr>
          <w:p w14:paraId="3E4C38B4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</w:p>
        </w:tc>
      </w:tr>
      <w:tr w:rsidR="00FF1B5A" w:rsidRPr="00FF1B5A" w14:paraId="446C3D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7F8E92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08D5EAB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Петко Георгиев Кънчев</w:t>
            </w:r>
          </w:p>
        </w:tc>
        <w:tc>
          <w:tcPr>
            <w:tcW w:w="0" w:type="auto"/>
            <w:vAlign w:val="center"/>
            <w:hideMark/>
          </w:tcPr>
          <w:p w14:paraId="3A75819D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433</w:t>
            </w:r>
          </w:p>
        </w:tc>
        <w:tc>
          <w:tcPr>
            <w:tcW w:w="0" w:type="auto"/>
            <w:vAlign w:val="center"/>
            <w:hideMark/>
          </w:tcPr>
          <w:p w14:paraId="48FA466A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7</w:t>
            </w:r>
          </w:p>
        </w:tc>
      </w:tr>
      <w:tr w:rsidR="00FF1B5A" w:rsidRPr="00FF1B5A" w14:paraId="1326A4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78A94A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B032817" w14:textId="3167BEFE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Симона Борисова </w:t>
            </w:r>
            <w:proofErr w:type="spellStart"/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  <w:r w:rsidR="00EB7CEB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ит</w:t>
            </w: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ева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25DAA4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416</w:t>
            </w:r>
          </w:p>
        </w:tc>
        <w:tc>
          <w:tcPr>
            <w:tcW w:w="0" w:type="auto"/>
            <w:vAlign w:val="center"/>
            <w:hideMark/>
          </w:tcPr>
          <w:p w14:paraId="5E4188B6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</w:p>
        </w:tc>
      </w:tr>
      <w:tr w:rsidR="00FF1B5A" w:rsidRPr="00FF1B5A" w14:paraId="0DAF41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8A7904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7517B8C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Илиян Иванов Вълчев</w:t>
            </w:r>
          </w:p>
        </w:tc>
        <w:tc>
          <w:tcPr>
            <w:tcW w:w="0" w:type="auto"/>
            <w:vAlign w:val="center"/>
            <w:hideMark/>
          </w:tcPr>
          <w:p w14:paraId="0BFD95AF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424</w:t>
            </w:r>
          </w:p>
        </w:tc>
        <w:tc>
          <w:tcPr>
            <w:tcW w:w="0" w:type="auto"/>
            <w:vAlign w:val="center"/>
            <w:hideMark/>
          </w:tcPr>
          <w:p w14:paraId="1A641CBD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</w:p>
        </w:tc>
      </w:tr>
      <w:tr w:rsidR="00FF1B5A" w:rsidRPr="00FF1B5A" w14:paraId="6FA715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5F40A7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C401199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Пресияна</w:t>
            </w:r>
            <w:proofErr w:type="spellEnd"/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Бориславова Иванова</w:t>
            </w:r>
          </w:p>
        </w:tc>
        <w:tc>
          <w:tcPr>
            <w:tcW w:w="0" w:type="auto"/>
            <w:vAlign w:val="center"/>
            <w:hideMark/>
          </w:tcPr>
          <w:p w14:paraId="00EFE6A3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429</w:t>
            </w:r>
          </w:p>
        </w:tc>
        <w:tc>
          <w:tcPr>
            <w:tcW w:w="0" w:type="auto"/>
            <w:vAlign w:val="center"/>
            <w:hideMark/>
          </w:tcPr>
          <w:p w14:paraId="0E6FBCB5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</w:p>
        </w:tc>
      </w:tr>
      <w:tr w:rsidR="00FF1B5A" w:rsidRPr="00FF1B5A" w14:paraId="3225F9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FBC7E6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130BF2A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Виктор Стоилов Недев</w:t>
            </w:r>
          </w:p>
        </w:tc>
        <w:tc>
          <w:tcPr>
            <w:tcW w:w="0" w:type="auto"/>
            <w:vAlign w:val="center"/>
            <w:hideMark/>
          </w:tcPr>
          <w:p w14:paraId="1622646F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486</w:t>
            </w:r>
          </w:p>
        </w:tc>
        <w:tc>
          <w:tcPr>
            <w:tcW w:w="0" w:type="auto"/>
            <w:vAlign w:val="center"/>
            <w:hideMark/>
          </w:tcPr>
          <w:p w14:paraId="4073B650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</w:p>
        </w:tc>
      </w:tr>
      <w:tr w:rsidR="00FF1B5A" w:rsidRPr="00FF1B5A" w14:paraId="3D65F1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E34B92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BD70678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Василена Венциславова </w:t>
            </w:r>
            <w:proofErr w:type="spellStart"/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Бойновска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1FE8C1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488</w:t>
            </w:r>
          </w:p>
        </w:tc>
        <w:tc>
          <w:tcPr>
            <w:tcW w:w="0" w:type="auto"/>
            <w:vAlign w:val="center"/>
            <w:hideMark/>
          </w:tcPr>
          <w:p w14:paraId="2A31390A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</w:p>
        </w:tc>
      </w:tr>
      <w:tr w:rsidR="00FF1B5A" w:rsidRPr="00FF1B5A" w14:paraId="5A1FC3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DF3C54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311A19BD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Николая</w:t>
            </w:r>
            <w:proofErr w:type="spellEnd"/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Благовест Брайкова</w:t>
            </w:r>
          </w:p>
        </w:tc>
        <w:tc>
          <w:tcPr>
            <w:tcW w:w="0" w:type="auto"/>
            <w:vAlign w:val="center"/>
            <w:hideMark/>
          </w:tcPr>
          <w:p w14:paraId="515A3C7A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425</w:t>
            </w:r>
          </w:p>
        </w:tc>
        <w:tc>
          <w:tcPr>
            <w:tcW w:w="0" w:type="auto"/>
            <w:vAlign w:val="center"/>
            <w:hideMark/>
          </w:tcPr>
          <w:p w14:paraId="0DCF05D7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</w:p>
        </w:tc>
      </w:tr>
      <w:tr w:rsidR="00FF1B5A" w:rsidRPr="00FF1B5A" w14:paraId="7B73CB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A38585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0F45EA7A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Александър Петков Райчинов</w:t>
            </w:r>
          </w:p>
        </w:tc>
        <w:tc>
          <w:tcPr>
            <w:tcW w:w="0" w:type="auto"/>
            <w:vAlign w:val="center"/>
            <w:hideMark/>
          </w:tcPr>
          <w:p w14:paraId="084115C7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448</w:t>
            </w:r>
          </w:p>
        </w:tc>
        <w:tc>
          <w:tcPr>
            <w:tcW w:w="0" w:type="auto"/>
            <w:vAlign w:val="center"/>
            <w:hideMark/>
          </w:tcPr>
          <w:p w14:paraId="43ED2366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</w:p>
        </w:tc>
      </w:tr>
      <w:tr w:rsidR="00FF1B5A" w:rsidRPr="00FF1B5A" w14:paraId="7B2F1A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41D179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0C0DCC54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Тодор Гавраилов Рафаилов</w:t>
            </w:r>
          </w:p>
        </w:tc>
        <w:tc>
          <w:tcPr>
            <w:tcW w:w="0" w:type="auto"/>
            <w:vAlign w:val="center"/>
            <w:hideMark/>
          </w:tcPr>
          <w:p w14:paraId="08645CEE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482</w:t>
            </w:r>
          </w:p>
        </w:tc>
        <w:tc>
          <w:tcPr>
            <w:tcW w:w="0" w:type="auto"/>
            <w:vAlign w:val="center"/>
            <w:hideMark/>
          </w:tcPr>
          <w:p w14:paraId="0D4DC299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</w:p>
        </w:tc>
      </w:tr>
      <w:tr w:rsidR="00FF1B5A" w:rsidRPr="00FF1B5A" w14:paraId="3B8981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19C106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4C0EF97E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Виктория Емил Петрова</w:t>
            </w:r>
          </w:p>
        </w:tc>
        <w:tc>
          <w:tcPr>
            <w:tcW w:w="0" w:type="auto"/>
            <w:vAlign w:val="center"/>
            <w:hideMark/>
          </w:tcPr>
          <w:p w14:paraId="75862957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462</w:t>
            </w:r>
          </w:p>
        </w:tc>
        <w:tc>
          <w:tcPr>
            <w:tcW w:w="0" w:type="auto"/>
            <w:vAlign w:val="center"/>
            <w:hideMark/>
          </w:tcPr>
          <w:p w14:paraId="36ECF541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</w:tr>
      <w:tr w:rsidR="00FF1B5A" w:rsidRPr="00FF1B5A" w14:paraId="31E85A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4652DF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5E5F8F9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Радостин Кръстев Попов</w:t>
            </w:r>
          </w:p>
        </w:tc>
        <w:tc>
          <w:tcPr>
            <w:tcW w:w="0" w:type="auto"/>
            <w:vAlign w:val="center"/>
            <w:hideMark/>
          </w:tcPr>
          <w:p w14:paraId="328D38A2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471</w:t>
            </w:r>
          </w:p>
        </w:tc>
        <w:tc>
          <w:tcPr>
            <w:tcW w:w="0" w:type="auto"/>
            <w:vAlign w:val="center"/>
            <w:hideMark/>
          </w:tcPr>
          <w:p w14:paraId="6EC25FF6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</w:tr>
      <w:tr w:rsidR="00FF1B5A" w:rsidRPr="00FF1B5A" w14:paraId="1618CE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EA7CEE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73C77C24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Николай Юлиянов Керимов</w:t>
            </w:r>
          </w:p>
        </w:tc>
        <w:tc>
          <w:tcPr>
            <w:tcW w:w="0" w:type="auto"/>
            <w:vAlign w:val="center"/>
            <w:hideMark/>
          </w:tcPr>
          <w:p w14:paraId="46F26E6F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484</w:t>
            </w:r>
          </w:p>
        </w:tc>
        <w:tc>
          <w:tcPr>
            <w:tcW w:w="0" w:type="auto"/>
            <w:vAlign w:val="center"/>
            <w:hideMark/>
          </w:tcPr>
          <w:p w14:paraId="5D836DD1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</w:tr>
      <w:tr w:rsidR="00FF1B5A" w:rsidRPr="00FF1B5A" w14:paraId="7F89C5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B43431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2C431AA9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Божидара Красимирова </w:t>
            </w:r>
            <w:proofErr w:type="spellStart"/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Акалийска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629D96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487</w:t>
            </w:r>
          </w:p>
        </w:tc>
        <w:tc>
          <w:tcPr>
            <w:tcW w:w="0" w:type="auto"/>
            <w:vAlign w:val="center"/>
            <w:hideMark/>
          </w:tcPr>
          <w:p w14:paraId="53445550" w14:textId="77777777" w:rsidR="00FF1B5A" w:rsidRPr="00FF1B5A" w:rsidRDefault="00FF1B5A" w:rsidP="00FF1B5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FF1B5A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</w:tr>
    </w:tbl>
    <w:p w14:paraId="4C6F59CB" w14:textId="77777777" w:rsidR="00FF1B5A" w:rsidRPr="00FF1B5A" w:rsidRDefault="00FF1B5A" w:rsidP="00FF1B5A">
      <w:pPr>
        <w:pStyle w:val="isselectedend"/>
        <w:rPr>
          <w:sz w:val="22"/>
          <w:szCs w:val="22"/>
        </w:rPr>
      </w:pPr>
      <w:r w:rsidRPr="00FF1B5A">
        <w:rPr>
          <w:sz w:val="22"/>
          <w:szCs w:val="22"/>
        </w:rPr>
        <w:t>Записването на класираните деца се извършва в сроковете, определени в Графика за дейностите по записване, отписване и преместване на деца в общинските детски градини на територията на община Хисаря за учебната 2026/2027 година.</w:t>
      </w:r>
    </w:p>
    <w:p w14:paraId="65DBC887" w14:textId="107F2AA0" w:rsidR="00FF1B5A" w:rsidRPr="00FF1B5A" w:rsidRDefault="00FF1B5A" w:rsidP="00FF1B5A">
      <w:pPr>
        <w:pStyle w:val="af"/>
      </w:pPr>
      <w:r>
        <w:t>Дата: 24.06.2026 г.</w:t>
      </w:r>
      <w:r>
        <w:rPr>
          <w:lang w:val="en-US"/>
        </w:rPr>
        <w:t xml:space="preserve">                                                </w:t>
      </w:r>
      <w:r>
        <w:t xml:space="preserve">Директор: Мария </w:t>
      </w:r>
      <w:proofErr w:type="spellStart"/>
      <w:r>
        <w:t>Златилова</w:t>
      </w:r>
      <w:proofErr w:type="spellEnd"/>
    </w:p>
    <w:p w14:paraId="04703091" w14:textId="77777777" w:rsidR="003031F0" w:rsidRDefault="003031F0"/>
    <w:sectPr w:rsidR="003031F0" w:rsidSect="00105B32">
      <w:type w:val="continuous"/>
      <w:pgSz w:w="12240" w:h="15840" w:code="1"/>
      <w:pgMar w:top="1440" w:right="1440" w:bottom="1440" w:left="1440" w:header="720" w:footer="720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B5A"/>
    <w:rsid w:val="000F3A9C"/>
    <w:rsid w:val="00105B32"/>
    <w:rsid w:val="003031F0"/>
    <w:rsid w:val="00436E38"/>
    <w:rsid w:val="00627674"/>
    <w:rsid w:val="00C535C0"/>
    <w:rsid w:val="00C55668"/>
    <w:rsid w:val="00D94548"/>
    <w:rsid w:val="00E52B01"/>
    <w:rsid w:val="00EB7CEB"/>
    <w:rsid w:val="00FF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31817"/>
  <w15:chartTrackingRefBased/>
  <w15:docId w15:val="{C41EC693-4BCD-494B-A79F-899AC5DCB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B5A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F1B5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1B5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1B5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1B5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1B5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1B5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1B5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1B5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1B5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F1B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F1B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F1B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F1B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F1B5A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F1B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F1B5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F1B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F1B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1B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FF1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1B5A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FF1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1B5A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FF1B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1B5A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aa">
    <w:name w:val="Intense Emphasis"/>
    <w:basedOn w:val="a0"/>
    <w:uiPriority w:val="21"/>
    <w:qFormat/>
    <w:rsid w:val="00FF1B5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F1B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FF1B5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F1B5A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FF1B5A"/>
    <w:rPr>
      <w:color w:val="0000FF"/>
      <w:u w:val="single"/>
    </w:rPr>
  </w:style>
  <w:style w:type="paragraph" w:customStyle="1" w:styleId="isselectedend">
    <w:name w:val="isselectedend"/>
    <w:basedOn w:val="a"/>
    <w:rsid w:val="00FF1B5A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bg-BG"/>
      <w14:ligatures w14:val="none"/>
    </w:rPr>
  </w:style>
  <w:style w:type="paragraph" w:styleId="af">
    <w:name w:val="Normal (Web)"/>
    <w:basedOn w:val="a"/>
    <w:uiPriority w:val="99"/>
    <w:semiHidden/>
    <w:unhideWhenUsed/>
    <w:rsid w:val="00FF1B5A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1600371: ДГ "Мечо Пух" - Хисаря</dc:creator>
  <cp:keywords/>
  <dc:description/>
  <cp:lastModifiedBy>1600371: ДГ "Мечо Пух" - Хисаря</cp:lastModifiedBy>
  <cp:revision>3</cp:revision>
  <cp:lastPrinted>2026-06-23T13:59:00Z</cp:lastPrinted>
  <dcterms:created xsi:type="dcterms:W3CDTF">2026-06-23T13:13:00Z</dcterms:created>
  <dcterms:modified xsi:type="dcterms:W3CDTF">2026-06-23T13:59:00Z</dcterms:modified>
</cp:coreProperties>
</file>